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1A" w:rsidRDefault="00FB7966" w:rsidP="00EB2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8131A">
        <w:rPr>
          <w:rFonts w:ascii="Times New Roman" w:hAnsi="Times New Roman" w:cs="Times New Roman"/>
          <w:b/>
          <w:sz w:val="28"/>
          <w:szCs w:val="28"/>
        </w:rPr>
        <w:object w:dxaOrig="9638" w:dyaOrig="15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756.8pt" o:ole="">
            <v:imagedata r:id="rId6" o:title=""/>
          </v:shape>
          <o:OLEObject Type="Embed" ProgID="Word.Document.12" ShapeID="_x0000_i1025" DrawAspect="Content" ObjectID="_1656845130" r:id="rId7">
            <o:FieldCodes>\s</o:FieldCodes>
          </o:OLEObject>
        </w:object>
      </w:r>
    </w:p>
    <w:p w:rsidR="006E0688" w:rsidRDefault="00EB25E2" w:rsidP="00EB25E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0688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математике во второй младшей группе</w:t>
      </w:r>
      <w:r w:rsidR="006E0688">
        <w:rPr>
          <w:rFonts w:ascii="Times New Roman" w:hAnsi="Times New Roman" w:cs="Times New Roman"/>
          <w:b/>
          <w:sz w:val="28"/>
          <w:szCs w:val="28"/>
        </w:rPr>
        <w:t>.</w:t>
      </w:r>
    </w:p>
    <w:p w:rsidR="00EB25E2" w:rsidRPr="006E0688" w:rsidRDefault="006E0688" w:rsidP="00EB2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B25E2" w:rsidRPr="006E0688">
        <w:rPr>
          <w:rFonts w:ascii="Times New Roman" w:hAnsi="Times New Roman" w:cs="Times New Roman"/>
          <w:b/>
          <w:sz w:val="28"/>
          <w:szCs w:val="28"/>
        </w:rPr>
        <w:t xml:space="preserve"> «Столько же, больше, меньше»</w:t>
      </w:r>
    </w:p>
    <w:p w:rsidR="00EB25E2" w:rsidRPr="006E0688" w:rsidRDefault="00A5522C" w:rsidP="00EB25E2">
      <w:pPr>
        <w:rPr>
          <w:rFonts w:ascii="Times New Roman" w:hAnsi="Times New Roman" w:cs="Times New Roman"/>
          <w:b/>
          <w:sz w:val="28"/>
          <w:szCs w:val="28"/>
        </w:rPr>
      </w:pPr>
      <w:r w:rsidRPr="006E0688">
        <w:rPr>
          <w:rFonts w:ascii="Times New Roman" w:hAnsi="Times New Roman" w:cs="Times New Roman"/>
          <w:b/>
          <w:sz w:val="28"/>
          <w:szCs w:val="28"/>
        </w:rPr>
        <w:t>Цель</w:t>
      </w:r>
      <w:r w:rsidR="00EB25E2" w:rsidRPr="006E0688">
        <w:rPr>
          <w:rFonts w:ascii="Times New Roman" w:hAnsi="Times New Roman" w:cs="Times New Roman"/>
          <w:b/>
          <w:sz w:val="28"/>
          <w:szCs w:val="28"/>
        </w:rPr>
        <w:t>: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1) сформировать представление об установлении равно численности групп предметов с помощью составления пар, расширить словарный запас детей выражениями «столько же», «больше», «меньше»;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2) построить под руководством воспитателя способ сравнения групп предметов по количеству с помощью составления пар (на основе рефлексивного метода);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3) закрепить умение определять и называть цвета предметов, сформировать опыт составления простейшей закономерности изменения цвета;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4) тренировать мыслительные операции анализ, сравнение и аналогию, развивать внимание, речь, воображение, творческие способности.</w:t>
      </w:r>
    </w:p>
    <w:p w:rsidR="00EB25E2" w:rsidRPr="006E0688" w:rsidRDefault="00A5522C" w:rsidP="00EB25E2">
      <w:pPr>
        <w:rPr>
          <w:rFonts w:ascii="Times New Roman" w:hAnsi="Times New Roman" w:cs="Times New Roman"/>
          <w:b/>
          <w:sz w:val="28"/>
          <w:szCs w:val="28"/>
        </w:rPr>
      </w:pPr>
      <w:r w:rsidRPr="006E068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Демонстрационный: цветки на пол, зайчик.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Раздаточный: карточки с нарисованными на них цветами, бабочки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(столько же, сколько цветов на рисунке</w:t>
      </w:r>
      <w:r w:rsidR="00A5522C">
        <w:rPr>
          <w:rFonts w:ascii="Times New Roman" w:hAnsi="Times New Roman" w:cs="Times New Roman"/>
          <w:sz w:val="28"/>
          <w:szCs w:val="28"/>
        </w:rPr>
        <w:t>)</w:t>
      </w:r>
      <w:r w:rsidRPr="000A168C">
        <w:rPr>
          <w:rFonts w:ascii="Times New Roman" w:hAnsi="Times New Roman" w:cs="Times New Roman"/>
          <w:sz w:val="28"/>
          <w:szCs w:val="28"/>
        </w:rPr>
        <w:t>, зеленые листы бумаги, 3 желтых и 3 красных круга.</w:t>
      </w:r>
    </w:p>
    <w:p w:rsidR="00EB25E2" w:rsidRPr="006E0688" w:rsidRDefault="00A5522C" w:rsidP="00EB25E2">
      <w:pPr>
        <w:rPr>
          <w:rFonts w:ascii="Times New Roman" w:hAnsi="Times New Roman" w:cs="Times New Roman"/>
          <w:b/>
          <w:sz w:val="28"/>
          <w:szCs w:val="28"/>
        </w:rPr>
      </w:pPr>
      <w:r w:rsidRPr="006E06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5522C" w:rsidRPr="006E0688" w:rsidRDefault="00A5522C" w:rsidP="00A5522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688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A5522C" w:rsidRDefault="00A5522C" w:rsidP="00A552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задачи: мотивировать детей на включение в игровую деятельность.</w:t>
      </w:r>
    </w:p>
    <w:p w:rsidR="00A5522C" w:rsidRPr="00A5522C" w:rsidRDefault="00A5522C" w:rsidP="00A552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около воспитателя.</w:t>
      </w:r>
    </w:p>
    <w:p w:rsidR="001A089F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 - Ребята какое сейчас время года? (Осень).</w:t>
      </w:r>
    </w:p>
    <w:p w:rsidR="00EB25E2" w:rsidRPr="000A168C" w:rsidRDefault="00A5522C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А </w:t>
      </w:r>
      <w:r w:rsidR="00EB25E2" w:rsidRPr="000A168C">
        <w:rPr>
          <w:rFonts w:ascii="Times New Roman" w:hAnsi="Times New Roman" w:cs="Times New Roman"/>
          <w:sz w:val="28"/>
          <w:szCs w:val="28"/>
        </w:rPr>
        <w:t xml:space="preserve"> давайте вспомним с вами лето: зеленую травку, ласк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овое солнышко, красивые цветы. 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- Видели ли вы летом бабочек?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-Куда бабочки с</w:t>
      </w:r>
      <w:r w:rsidR="001A089F" w:rsidRPr="000A168C">
        <w:rPr>
          <w:rFonts w:ascii="Times New Roman" w:hAnsi="Times New Roman" w:cs="Times New Roman"/>
          <w:sz w:val="28"/>
          <w:szCs w:val="28"/>
        </w:rPr>
        <w:t>адятся отдыхать? (ответы детей)</w:t>
      </w:r>
    </w:p>
    <w:p w:rsidR="00EB25E2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 Давайте предста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вим, что мы оказались с вами на </w:t>
      </w:r>
      <w:r w:rsidRPr="000A168C">
        <w:rPr>
          <w:rFonts w:ascii="Times New Roman" w:hAnsi="Times New Roman" w:cs="Times New Roman"/>
          <w:sz w:val="28"/>
          <w:szCs w:val="28"/>
        </w:rPr>
        <w:t>летней полянке.</w:t>
      </w:r>
    </w:p>
    <w:p w:rsidR="00A5522C" w:rsidRPr="00A5522C" w:rsidRDefault="00A5522C" w:rsidP="00A552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0688">
        <w:rPr>
          <w:rFonts w:ascii="Times New Roman" w:hAnsi="Times New Roman" w:cs="Times New Roman"/>
          <w:b/>
          <w:sz w:val="28"/>
          <w:szCs w:val="28"/>
        </w:rPr>
        <w:t>Актуализация и затруднение в игровой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5E2" w:rsidRPr="00A5522C" w:rsidRDefault="00EB25E2" w:rsidP="00A5522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522C">
        <w:rPr>
          <w:rFonts w:ascii="Times New Roman" w:hAnsi="Times New Roman" w:cs="Times New Roman"/>
          <w:sz w:val="28"/>
          <w:szCs w:val="28"/>
        </w:rPr>
        <w:t>Игра «Бабочки» (начало).</w:t>
      </w:r>
    </w:p>
    <w:p w:rsidR="00A5522C" w:rsidRDefault="00A5522C" w:rsidP="00A552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A5522C" w:rsidRDefault="00A5522C" w:rsidP="00A552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Актуализировать представление о понятии «много», закрепить умение его использовать для характеристики численности групп предметов;</w:t>
      </w:r>
    </w:p>
    <w:p w:rsidR="00A5522C" w:rsidRDefault="00A5522C" w:rsidP="00A552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мотивационную ситуацию для открытия нового знания;</w:t>
      </w:r>
    </w:p>
    <w:p w:rsidR="00A5522C" w:rsidRPr="00A5522C" w:rsidRDefault="00A5522C" w:rsidP="00A552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под руководством воспитателя фиксации затруднения и понимания его причины.</w:t>
      </w:r>
    </w:p>
    <w:p w:rsidR="00EB25E2" w:rsidRPr="000A168C" w:rsidRDefault="001A089F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Дети становятся вокруг стола, на котором  находится лист с цветами и бабочками</w:t>
      </w:r>
    </w:p>
    <w:p w:rsidR="00EB25E2" w:rsidRPr="000A168C" w:rsidRDefault="00A5522C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цветов </w:t>
      </w:r>
      <w:r w:rsidR="00EB25E2" w:rsidRPr="000A168C">
        <w:rPr>
          <w:rFonts w:ascii="Times New Roman" w:hAnsi="Times New Roman" w:cs="Times New Roman"/>
          <w:sz w:val="28"/>
          <w:szCs w:val="28"/>
        </w:rPr>
        <w:t xml:space="preserve"> и бабочек одинаково.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 Знаете ли вы, как называются цветы, которые растут на полянке?</w:t>
      </w:r>
    </w:p>
    <w:p w:rsidR="00EB25E2" w:rsidRPr="000A168C" w:rsidRDefault="001A089F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 xml:space="preserve">Сколько цветов </w:t>
      </w:r>
      <w:r w:rsidR="00EB25E2" w:rsidRPr="000A168C">
        <w:rPr>
          <w:rFonts w:ascii="Times New Roman" w:hAnsi="Times New Roman" w:cs="Times New Roman"/>
          <w:sz w:val="28"/>
          <w:szCs w:val="28"/>
        </w:rPr>
        <w:t xml:space="preserve"> растет на полянке? (Много.)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Сколько бабочек прилетело на полянку? (Много.)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Зайчик любуется на них и хоче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т узнать, кого больше — бабочек </w:t>
      </w:r>
      <w:r w:rsidRPr="000A168C">
        <w:rPr>
          <w:rFonts w:ascii="Times New Roman" w:hAnsi="Times New Roman" w:cs="Times New Roman"/>
          <w:sz w:val="28"/>
          <w:szCs w:val="28"/>
        </w:rPr>
        <w:t>или цветков?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Де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ти высказываются. </w:t>
      </w:r>
    </w:p>
    <w:p w:rsidR="00EB25E2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 Мы не можем сказать, потому что бабочек и цветов много.</w:t>
      </w:r>
    </w:p>
    <w:p w:rsidR="00A5522C" w:rsidRPr="006E0688" w:rsidRDefault="00A5522C" w:rsidP="00A5522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688">
        <w:rPr>
          <w:rFonts w:ascii="Times New Roman" w:hAnsi="Times New Roman" w:cs="Times New Roman"/>
          <w:b/>
          <w:sz w:val="28"/>
          <w:szCs w:val="28"/>
        </w:rPr>
        <w:t>Открытие детьми нового знания.</w:t>
      </w:r>
    </w:p>
    <w:p w:rsidR="00EB25E2" w:rsidRPr="00A5522C" w:rsidRDefault="00EB25E2" w:rsidP="00A5522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522C">
        <w:rPr>
          <w:rFonts w:ascii="Times New Roman" w:hAnsi="Times New Roman" w:cs="Times New Roman"/>
          <w:sz w:val="28"/>
          <w:szCs w:val="28"/>
        </w:rPr>
        <w:t>Игра «Бабочки» (окончание).</w:t>
      </w:r>
    </w:p>
    <w:p w:rsidR="00A5522C" w:rsidRDefault="00A5522C" w:rsidP="00A552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A5522C" w:rsidRDefault="00A5522C" w:rsidP="00A5522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об установлении равночисленности групп предметов с помощью составления пар, ввести в речевую практику выражение «столько же»</w:t>
      </w:r>
      <w:r w:rsidR="00E43068">
        <w:rPr>
          <w:rFonts w:ascii="Times New Roman" w:hAnsi="Times New Roman" w:cs="Times New Roman"/>
          <w:sz w:val="28"/>
          <w:szCs w:val="28"/>
        </w:rPr>
        <w:t>;</w:t>
      </w:r>
    </w:p>
    <w:p w:rsidR="00E43068" w:rsidRPr="00A5522C" w:rsidRDefault="00E43068" w:rsidP="00A5522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самостоятельного открытия и эмоционального переживания радости открытия, развивать творческие способности.</w:t>
      </w:r>
    </w:p>
    <w:p w:rsidR="001A089F" w:rsidRPr="000A168C" w:rsidRDefault="001A089F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 : Возьмите бабочек, покажите как они летают, порхают над цветочками.  Б</w:t>
      </w:r>
      <w:r w:rsidR="00EB25E2" w:rsidRPr="000A168C">
        <w:rPr>
          <w:rFonts w:ascii="Times New Roman" w:hAnsi="Times New Roman" w:cs="Times New Roman"/>
          <w:sz w:val="28"/>
          <w:szCs w:val="28"/>
        </w:rPr>
        <w:t>а</w:t>
      </w:r>
      <w:r w:rsidRPr="000A168C">
        <w:rPr>
          <w:rFonts w:ascii="Times New Roman" w:hAnsi="Times New Roman" w:cs="Times New Roman"/>
          <w:sz w:val="28"/>
          <w:szCs w:val="28"/>
        </w:rPr>
        <w:t>бочки очень устали и хотят отдо</w:t>
      </w:r>
      <w:r w:rsidR="00EB25E2" w:rsidRPr="000A168C">
        <w:rPr>
          <w:rFonts w:ascii="Times New Roman" w:hAnsi="Times New Roman" w:cs="Times New Roman"/>
          <w:sz w:val="28"/>
          <w:szCs w:val="28"/>
        </w:rPr>
        <w:t>хнуть на ц</w:t>
      </w:r>
      <w:r w:rsidRPr="000A168C">
        <w:rPr>
          <w:rFonts w:ascii="Times New Roman" w:hAnsi="Times New Roman" w:cs="Times New Roman"/>
          <w:sz w:val="28"/>
          <w:szCs w:val="28"/>
        </w:rPr>
        <w:t>веточках. Посадите по одной  бабочке на раз</w:t>
      </w:r>
      <w:r w:rsidR="00EB25E2" w:rsidRPr="000A168C">
        <w:rPr>
          <w:rFonts w:ascii="Times New Roman" w:hAnsi="Times New Roman" w:cs="Times New Roman"/>
          <w:sz w:val="28"/>
          <w:szCs w:val="28"/>
        </w:rPr>
        <w:t>ные цветки.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 Сколько бабочек вы посадили на каждый цветок? (Одну.)</w:t>
      </w:r>
    </w:p>
    <w:p w:rsidR="00EB25E2" w:rsidRPr="000A168C" w:rsidRDefault="001A089F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Остались лишние цветочки? (Нет.)</w:t>
      </w:r>
    </w:p>
    <w:p w:rsidR="00EB25E2" w:rsidRPr="000A168C" w:rsidRDefault="001A089F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Остались лишние бабочки? (Нет.)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Значит, их поровну, или кого-то больше? (Поровну.)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Смогли вы от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ветить на вопрос зайчика? (Да.) </w:t>
      </w:r>
      <w:r w:rsidRPr="000A168C">
        <w:rPr>
          <w:rFonts w:ascii="Times New Roman" w:hAnsi="Times New Roman" w:cs="Times New Roman"/>
          <w:sz w:val="28"/>
          <w:szCs w:val="28"/>
        </w:rPr>
        <w:t>Молодцы!</w:t>
      </w:r>
    </w:p>
    <w:p w:rsidR="00EB25E2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 заключение воспитатель фиксируе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т вывод: каждая бабочка села на </w:t>
      </w:r>
      <w:r w:rsidRPr="000A168C">
        <w:rPr>
          <w:rFonts w:ascii="Times New Roman" w:hAnsi="Times New Roman" w:cs="Times New Roman"/>
          <w:sz w:val="28"/>
          <w:szCs w:val="28"/>
        </w:rPr>
        <w:t>один цветок, поэтому бабочек и цветков поровну, столько же.</w:t>
      </w:r>
    </w:p>
    <w:p w:rsidR="00E43068" w:rsidRPr="006E0688" w:rsidRDefault="00E43068" w:rsidP="00E4306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688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знаний.</w:t>
      </w:r>
    </w:p>
    <w:p w:rsidR="00EB25E2" w:rsidRPr="00E43068" w:rsidRDefault="00EB25E2" w:rsidP="00E43068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3068">
        <w:rPr>
          <w:rFonts w:ascii="Times New Roman" w:hAnsi="Times New Roman" w:cs="Times New Roman"/>
          <w:sz w:val="28"/>
          <w:szCs w:val="28"/>
        </w:rPr>
        <w:lastRenderedPageBreak/>
        <w:t>Игра «На полянке».</w:t>
      </w:r>
    </w:p>
    <w:p w:rsidR="00E43068" w:rsidRDefault="00E43068" w:rsidP="00E430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E43068" w:rsidRDefault="00E43068" w:rsidP="00E4306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сравнения групп предметов по количеству с помощью составления пар, ввести в речевую практику слова «больше», «меньше»;</w:t>
      </w:r>
    </w:p>
    <w:p w:rsidR="00E43068" w:rsidRPr="00E43068" w:rsidRDefault="00E43068" w:rsidP="00E4306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воображение, речь, умение действовать по аналогии.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 раскладывает на пол</w:t>
      </w:r>
      <w:r w:rsidR="001A089F" w:rsidRPr="000A168C">
        <w:rPr>
          <w:rFonts w:ascii="Times New Roman" w:hAnsi="Times New Roman" w:cs="Times New Roman"/>
          <w:sz w:val="28"/>
          <w:szCs w:val="28"/>
        </w:rPr>
        <w:t>у изображения цветов по количе</w:t>
      </w:r>
      <w:r w:rsidRPr="000A168C">
        <w:rPr>
          <w:rFonts w:ascii="Times New Roman" w:hAnsi="Times New Roman" w:cs="Times New Roman"/>
          <w:sz w:val="28"/>
          <w:szCs w:val="28"/>
        </w:rPr>
        <w:t>ству на 2 больше, чем детей.</w:t>
      </w:r>
    </w:p>
    <w:p w:rsidR="00EB25E2" w:rsidRPr="000A168C" w:rsidRDefault="001A089F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 xml:space="preserve">Воспитатель: Ребята, сейчас мы с вами превратимся </w:t>
      </w:r>
      <w:r w:rsidR="00EB25E2" w:rsidRPr="000A168C">
        <w:rPr>
          <w:rFonts w:ascii="Times New Roman" w:hAnsi="Times New Roman" w:cs="Times New Roman"/>
          <w:sz w:val="28"/>
          <w:szCs w:val="28"/>
        </w:rPr>
        <w:t xml:space="preserve"> в бабочек. Дети пытаются изобразить, как бабочки машуткрыльями.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 Сколько на поляне цветов? (Много.)</w:t>
      </w:r>
    </w:p>
    <w:p w:rsidR="00EB25E2" w:rsidRPr="000A168C" w:rsidRDefault="00E4306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А сколько бабочек? (Тоже много.)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</w:t>
      </w:r>
      <w:r w:rsidR="00E43068">
        <w:rPr>
          <w:rFonts w:ascii="Times New Roman" w:hAnsi="Times New Roman" w:cs="Times New Roman"/>
          <w:sz w:val="28"/>
          <w:szCs w:val="28"/>
        </w:rPr>
        <w:t>-</w:t>
      </w:r>
      <w:r w:rsidRPr="000A168C">
        <w:rPr>
          <w:rFonts w:ascii="Times New Roman" w:hAnsi="Times New Roman" w:cs="Times New Roman"/>
          <w:sz w:val="28"/>
          <w:szCs w:val="28"/>
        </w:rPr>
        <w:t xml:space="preserve"> Как узнать, кого больше — бабочек или цветков? (Надо, чтобы каждая бабочка села на свой цветок.)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Дети, изображая бабочек, летают по группе и садятся на цветы.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</w:t>
      </w:r>
      <w:r w:rsidR="00E43068">
        <w:rPr>
          <w:rFonts w:ascii="Times New Roman" w:hAnsi="Times New Roman" w:cs="Times New Roman"/>
          <w:sz w:val="28"/>
          <w:szCs w:val="28"/>
        </w:rPr>
        <w:t>-</w:t>
      </w:r>
      <w:r w:rsidRPr="000A168C">
        <w:rPr>
          <w:rFonts w:ascii="Times New Roman" w:hAnsi="Times New Roman" w:cs="Times New Roman"/>
          <w:sz w:val="28"/>
          <w:szCs w:val="28"/>
        </w:rPr>
        <w:t xml:space="preserve"> Всем ли бабочкам хватило цветков? (Да.)</w:t>
      </w:r>
    </w:p>
    <w:p w:rsidR="00EB25E2" w:rsidRPr="000A168C" w:rsidRDefault="00E4306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Остались ли свободные цветы? (Да.)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3068">
        <w:rPr>
          <w:rFonts w:ascii="Times New Roman" w:hAnsi="Times New Roman" w:cs="Times New Roman"/>
          <w:sz w:val="28"/>
          <w:szCs w:val="28"/>
        </w:rPr>
        <w:t>-</w:t>
      </w:r>
      <w:r w:rsidRPr="000A168C">
        <w:rPr>
          <w:rFonts w:ascii="Times New Roman" w:hAnsi="Times New Roman" w:cs="Times New Roman"/>
          <w:sz w:val="28"/>
          <w:szCs w:val="28"/>
        </w:rPr>
        <w:t>Значит, кого больше? (Больше цветков.)</w:t>
      </w:r>
    </w:p>
    <w:p w:rsidR="00EB25E2" w:rsidRPr="000A168C" w:rsidRDefault="00E4306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А кого меньше? (Меньше бабочек.)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 заключение воспитатель фиксируе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т вывод: каждая бабочка села на </w:t>
      </w:r>
      <w:r w:rsidRPr="000A168C">
        <w:rPr>
          <w:rFonts w:ascii="Times New Roman" w:hAnsi="Times New Roman" w:cs="Times New Roman"/>
          <w:sz w:val="28"/>
          <w:szCs w:val="28"/>
        </w:rPr>
        <w:t>один цветок и остались лишние цвет</w:t>
      </w:r>
      <w:r w:rsidR="001A089F" w:rsidRPr="000A168C">
        <w:rPr>
          <w:rFonts w:ascii="Times New Roman" w:hAnsi="Times New Roman" w:cs="Times New Roman"/>
          <w:sz w:val="28"/>
          <w:szCs w:val="28"/>
        </w:rPr>
        <w:t xml:space="preserve">ки, поэтому цветков больше, чем </w:t>
      </w:r>
      <w:r w:rsidRPr="000A168C">
        <w:rPr>
          <w:rFonts w:ascii="Times New Roman" w:hAnsi="Times New Roman" w:cs="Times New Roman"/>
          <w:sz w:val="28"/>
          <w:szCs w:val="28"/>
        </w:rPr>
        <w:t>бабочек, а бабочек меньше, чем цветков.</w:t>
      </w:r>
    </w:p>
    <w:p w:rsidR="00EB25E2" w:rsidRPr="00E43068" w:rsidRDefault="00EB25E2" w:rsidP="00E43068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3068">
        <w:rPr>
          <w:rFonts w:ascii="Times New Roman" w:hAnsi="Times New Roman" w:cs="Times New Roman"/>
          <w:sz w:val="28"/>
          <w:szCs w:val="28"/>
        </w:rPr>
        <w:t>Игра «Цветы для мамы».</w:t>
      </w:r>
    </w:p>
    <w:p w:rsidR="00E43068" w:rsidRDefault="00E43068" w:rsidP="00E430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E43068" w:rsidRDefault="00E43068" w:rsidP="00E430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определять равночисленность групп предметов с помощью составления пар;</w:t>
      </w:r>
    </w:p>
    <w:p w:rsidR="00E43068" w:rsidRDefault="00E43068" w:rsidP="00E430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умение определять и называть цвета предметов, сформировать опыт составления прост</w:t>
      </w:r>
      <w:r w:rsidR="006E0688">
        <w:rPr>
          <w:rFonts w:ascii="Times New Roman" w:hAnsi="Times New Roman" w:cs="Times New Roman"/>
          <w:sz w:val="28"/>
          <w:szCs w:val="28"/>
        </w:rPr>
        <w:t xml:space="preserve">ейшей закономерности </w:t>
      </w:r>
      <w:r w:rsidR="006E0688" w:rsidRPr="006E0688">
        <w:rPr>
          <w:rFonts w:ascii="Times New Roman" w:hAnsi="Times New Roman" w:cs="Times New Roman"/>
          <w:sz w:val="28"/>
          <w:szCs w:val="28"/>
        </w:rPr>
        <w:t>изменения ц</w:t>
      </w:r>
      <w:r w:rsidRPr="006E0688">
        <w:rPr>
          <w:rFonts w:ascii="Times New Roman" w:hAnsi="Times New Roman" w:cs="Times New Roman"/>
          <w:sz w:val="28"/>
          <w:szCs w:val="28"/>
        </w:rPr>
        <w:t>вета;</w:t>
      </w:r>
    </w:p>
    <w:p w:rsidR="00E43068" w:rsidRPr="00E43068" w:rsidRDefault="00E43068" w:rsidP="00E430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Тренировать мыслительные операции анализ, сравнения и аналогию, развивать внимание, речь, воображение.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Дети садятся за столы, на котор</w:t>
      </w:r>
      <w:r w:rsidR="000A168C" w:rsidRPr="000A168C">
        <w:rPr>
          <w:rFonts w:ascii="Times New Roman" w:hAnsi="Times New Roman" w:cs="Times New Roman"/>
          <w:sz w:val="28"/>
          <w:szCs w:val="28"/>
        </w:rPr>
        <w:t>ых лежат зеленые листы бумаги —</w:t>
      </w:r>
      <w:r w:rsidRPr="000A168C">
        <w:rPr>
          <w:rFonts w:ascii="Times New Roman" w:hAnsi="Times New Roman" w:cs="Times New Roman"/>
          <w:sz w:val="28"/>
          <w:szCs w:val="28"/>
        </w:rPr>
        <w:t>это полянки, а на них вперемешку 3</w:t>
      </w:r>
      <w:r w:rsidR="000A168C" w:rsidRPr="000A168C">
        <w:rPr>
          <w:rFonts w:ascii="Times New Roman" w:hAnsi="Times New Roman" w:cs="Times New Roman"/>
          <w:sz w:val="28"/>
          <w:szCs w:val="28"/>
        </w:rPr>
        <w:t xml:space="preserve"> желтых и 3 красных круга — это </w:t>
      </w:r>
      <w:r w:rsidRPr="000A168C">
        <w:rPr>
          <w:rFonts w:ascii="Times New Roman" w:hAnsi="Times New Roman" w:cs="Times New Roman"/>
          <w:sz w:val="28"/>
          <w:szCs w:val="28"/>
        </w:rPr>
        <w:t>цветы.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 предлагает детям сорвать для мамы (то есть подвинуть к себе с листа) все красные цветы. Дет</w:t>
      </w:r>
      <w:r w:rsidR="000A168C" w:rsidRPr="000A168C">
        <w:rPr>
          <w:rFonts w:ascii="Times New Roman" w:hAnsi="Times New Roman" w:cs="Times New Roman"/>
          <w:sz w:val="28"/>
          <w:szCs w:val="28"/>
        </w:rPr>
        <w:t>и должны подвинуть к себе крас</w:t>
      </w:r>
      <w:r w:rsidRPr="000A168C">
        <w:rPr>
          <w:rFonts w:ascii="Times New Roman" w:hAnsi="Times New Roman" w:cs="Times New Roman"/>
          <w:sz w:val="28"/>
          <w:szCs w:val="28"/>
        </w:rPr>
        <w:t>ные круги.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6E0688">
        <w:rPr>
          <w:rFonts w:ascii="Times New Roman" w:hAnsi="Times New Roman" w:cs="Times New Roman"/>
          <w:sz w:val="28"/>
          <w:szCs w:val="28"/>
        </w:rPr>
        <w:t>-</w:t>
      </w:r>
      <w:r w:rsidRPr="000A168C">
        <w:rPr>
          <w:rFonts w:ascii="Times New Roman" w:hAnsi="Times New Roman" w:cs="Times New Roman"/>
          <w:sz w:val="28"/>
          <w:szCs w:val="28"/>
        </w:rPr>
        <w:t>Какого цвета цветочки вы сорвали? (Красного.)</w:t>
      </w:r>
    </w:p>
    <w:p w:rsidR="00EB25E2" w:rsidRPr="000A168C" w:rsidRDefault="006E068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Какого цвета цветочки остались на полянке? (Желтого.)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E0688">
        <w:rPr>
          <w:rFonts w:ascii="Times New Roman" w:hAnsi="Times New Roman" w:cs="Times New Roman"/>
          <w:sz w:val="28"/>
          <w:szCs w:val="28"/>
        </w:rPr>
        <w:t>-</w:t>
      </w:r>
      <w:r w:rsidRPr="000A168C">
        <w:rPr>
          <w:rFonts w:ascii="Times New Roman" w:hAnsi="Times New Roman" w:cs="Times New Roman"/>
          <w:sz w:val="28"/>
          <w:szCs w:val="28"/>
        </w:rPr>
        <w:t>Сорвите желтые цветы.</w:t>
      </w:r>
    </w:p>
    <w:p w:rsidR="00EB25E2" w:rsidRPr="000A168C" w:rsidRDefault="000A168C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 :</w:t>
      </w:r>
      <w:r w:rsidR="006E0688">
        <w:rPr>
          <w:rFonts w:ascii="Times New Roman" w:hAnsi="Times New Roman" w:cs="Times New Roman"/>
          <w:sz w:val="28"/>
          <w:szCs w:val="28"/>
        </w:rPr>
        <w:t>-</w:t>
      </w:r>
      <w:r w:rsidRPr="000A168C">
        <w:rPr>
          <w:rFonts w:ascii="Times New Roman" w:hAnsi="Times New Roman" w:cs="Times New Roman"/>
          <w:sz w:val="28"/>
          <w:szCs w:val="28"/>
        </w:rPr>
        <w:t xml:space="preserve">Ребята,мама  хочет узнать, поровну ли </w:t>
      </w:r>
      <w:r w:rsidR="00EB25E2" w:rsidRPr="000A168C">
        <w:rPr>
          <w:rFonts w:ascii="Times New Roman" w:hAnsi="Times New Roman" w:cs="Times New Roman"/>
          <w:sz w:val="28"/>
          <w:szCs w:val="28"/>
        </w:rPr>
        <w:t>красных и жел</w:t>
      </w:r>
      <w:r w:rsidRPr="000A168C">
        <w:rPr>
          <w:rFonts w:ascii="Times New Roman" w:hAnsi="Times New Roman" w:cs="Times New Roman"/>
          <w:sz w:val="28"/>
          <w:szCs w:val="28"/>
        </w:rPr>
        <w:t xml:space="preserve">тых цветов сорвали </w:t>
      </w:r>
      <w:r w:rsidR="006E0688">
        <w:rPr>
          <w:rFonts w:ascii="Times New Roman" w:hAnsi="Times New Roman" w:cs="Times New Roman"/>
          <w:sz w:val="28"/>
          <w:szCs w:val="28"/>
        </w:rPr>
        <w:t xml:space="preserve">вы </w:t>
      </w:r>
      <w:r w:rsidRPr="000A168C">
        <w:rPr>
          <w:rFonts w:ascii="Times New Roman" w:hAnsi="Times New Roman" w:cs="Times New Roman"/>
          <w:sz w:val="28"/>
          <w:szCs w:val="28"/>
        </w:rPr>
        <w:t xml:space="preserve">для нее </w:t>
      </w:r>
      <w:r w:rsidR="006E0688">
        <w:rPr>
          <w:rFonts w:ascii="Times New Roman" w:hAnsi="Times New Roman" w:cs="Times New Roman"/>
          <w:sz w:val="28"/>
          <w:szCs w:val="28"/>
        </w:rPr>
        <w:t>.</w:t>
      </w:r>
    </w:p>
    <w:p w:rsidR="00EB25E2" w:rsidRPr="000A168C" w:rsidRDefault="006E068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Как это можно узнать?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Дети должны положить в ряд кра</w:t>
      </w:r>
      <w:r w:rsidR="000A168C" w:rsidRPr="000A168C">
        <w:rPr>
          <w:rFonts w:ascii="Times New Roman" w:hAnsi="Times New Roman" w:cs="Times New Roman"/>
          <w:sz w:val="28"/>
          <w:szCs w:val="28"/>
        </w:rPr>
        <w:t xml:space="preserve">сные круги, а под ними — желтые </w:t>
      </w:r>
      <w:r w:rsidRPr="000A168C">
        <w:rPr>
          <w:rFonts w:ascii="Times New Roman" w:hAnsi="Times New Roman" w:cs="Times New Roman"/>
          <w:sz w:val="28"/>
          <w:szCs w:val="28"/>
        </w:rPr>
        <w:t>круги.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</w:t>
      </w:r>
      <w:r w:rsidR="000A168C" w:rsidRPr="000A168C">
        <w:rPr>
          <w:rFonts w:ascii="Times New Roman" w:hAnsi="Times New Roman" w:cs="Times New Roman"/>
          <w:sz w:val="28"/>
          <w:szCs w:val="28"/>
        </w:rPr>
        <w:t xml:space="preserve">: </w:t>
      </w:r>
      <w:r w:rsidR="006E0688">
        <w:rPr>
          <w:rFonts w:ascii="Times New Roman" w:hAnsi="Times New Roman" w:cs="Times New Roman"/>
          <w:sz w:val="28"/>
          <w:szCs w:val="28"/>
        </w:rPr>
        <w:t>-</w:t>
      </w:r>
      <w:r w:rsidR="000A168C" w:rsidRPr="000A168C">
        <w:rPr>
          <w:rFonts w:ascii="Times New Roman" w:hAnsi="Times New Roman" w:cs="Times New Roman"/>
          <w:sz w:val="28"/>
          <w:szCs w:val="28"/>
        </w:rPr>
        <w:t>А теперь давайте для любимой мамочки сплетем венок 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</w:t>
      </w:r>
      <w:r w:rsidR="006E0688">
        <w:rPr>
          <w:rFonts w:ascii="Times New Roman" w:hAnsi="Times New Roman" w:cs="Times New Roman"/>
          <w:sz w:val="28"/>
          <w:szCs w:val="28"/>
        </w:rPr>
        <w:t>-</w:t>
      </w:r>
      <w:r w:rsidRPr="000A168C">
        <w:rPr>
          <w:rFonts w:ascii="Times New Roman" w:hAnsi="Times New Roman" w:cs="Times New Roman"/>
          <w:sz w:val="28"/>
          <w:szCs w:val="28"/>
        </w:rPr>
        <w:t xml:space="preserve"> Возьмите один красный цвето</w:t>
      </w:r>
      <w:r w:rsidR="000A168C" w:rsidRPr="000A168C">
        <w:rPr>
          <w:rFonts w:ascii="Times New Roman" w:hAnsi="Times New Roman" w:cs="Times New Roman"/>
          <w:sz w:val="28"/>
          <w:szCs w:val="28"/>
        </w:rPr>
        <w:t xml:space="preserve">к, рядом положите желтый, снова </w:t>
      </w:r>
      <w:r w:rsidRPr="000A168C">
        <w:rPr>
          <w:rFonts w:ascii="Times New Roman" w:hAnsi="Times New Roman" w:cs="Times New Roman"/>
          <w:sz w:val="28"/>
          <w:szCs w:val="28"/>
        </w:rPr>
        <w:t>красный, снова желтый.</w:t>
      </w:r>
    </w:p>
    <w:p w:rsidR="00EB25E2" w:rsidRPr="000A168C" w:rsidRDefault="006E068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Какой следующий цветок надо положить? А какой за ним?</w:t>
      </w:r>
    </w:p>
    <w:p w:rsidR="00EB25E2" w:rsidRPr="006E0688" w:rsidRDefault="006E0688" w:rsidP="00EB25E2">
      <w:pPr>
        <w:rPr>
          <w:rFonts w:ascii="Times New Roman" w:hAnsi="Times New Roman" w:cs="Times New Roman"/>
          <w:b/>
          <w:sz w:val="28"/>
          <w:szCs w:val="28"/>
        </w:rPr>
      </w:pPr>
      <w:r w:rsidRPr="006E068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B25E2" w:rsidRPr="006E0688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6E0688" w:rsidRDefault="006E068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задачи: восстановить в памяти детей то, что делали на занятии, и создать ситуацию успеха.</w:t>
      </w:r>
    </w:p>
    <w:p w:rsidR="006E0688" w:rsidRPr="000A168C" w:rsidRDefault="006E068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около воспитателя.</w:t>
      </w:r>
    </w:p>
    <w:p w:rsidR="00EB25E2" w:rsidRPr="000A168C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Воспитатель:</w:t>
      </w:r>
      <w:r w:rsidR="006E0688">
        <w:rPr>
          <w:rFonts w:ascii="Times New Roman" w:hAnsi="Times New Roman" w:cs="Times New Roman"/>
          <w:sz w:val="28"/>
          <w:szCs w:val="28"/>
        </w:rPr>
        <w:t>-</w:t>
      </w:r>
      <w:r w:rsidRPr="000A168C">
        <w:rPr>
          <w:rFonts w:ascii="Times New Roman" w:hAnsi="Times New Roman" w:cs="Times New Roman"/>
          <w:sz w:val="28"/>
          <w:szCs w:val="28"/>
        </w:rPr>
        <w:t xml:space="preserve"> В кого вы сегодня превращались?</w:t>
      </w:r>
    </w:p>
    <w:p w:rsidR="00EB25E2" w:rsidRPr="000A168C" w:rsidRDefault="006E0688" w:rsidP="00EB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5E2" w:rsidRPr="000A168C">
        <w:rPr>
          <w:rFonts w:ascii="Times New Roman" w:hAnsi="Times New Roman" w:cs="Times New Roman"/>
          <w:sz w:val="28"/>
          <w:szCs w:val="28"/>
        </w:rPr>
        <w:t>Для кого собирали цветы и плели венок?</w:t>
      </w:r>
    </w:p>
    <w:p w:rsidR="00BA2023" w:rsidRDefault="00EB25E2" w:rsidP="00EB25E2">
      <w:pPr>
        <w:rPr>
          <w:rFonts w:ascii="Times New Roman" w:hAnsi="Times New Roman" w:cs="Times New Roman"/>
          <w:sz w:val="28"/>
          <w:szCs w:val="28"/>
        </w:rPr>
      </w:pPr>
      <w:r w:rsidRPr="000A168C">
        <w:rPr>
          <w:rFonts w:ascii="Times New Roman" w:hAnsi="Times New Roman" w:cs="Times New Roman"/>
          <w:sz w:val="28"/>
          <w:szCs w:val="28"/>
        </w:rPr>
        <w:t>Воспитатель хвалит детей и гово</w:t>
      </w:r>
      <w:r w:rsidR="000A168C" w:rsidRPr="000A168C">
        <w:rPr>
          <w:rFonts w:ascii="Times New Roman" w:hAnsi="Times New Roman" w:cs="Times New Roman"/>
          <w:sz w:val="28"/>
          <w:szCs w:val="28"/>
        </w:rPr>
        <w:t xml:space="preserve">рит, что они смогли сплести для </w:t>
      </w:r>
      <w:r w:rsidRPr="000A168C">
        <w:rPr>
          <w:rFonts w:ascii="Times New Roman" w:hAnsi="Times New Roman" w:cs="Times New Roman"/>
          <w:sz w:val="28"/>
          <w:szCs w:val="28"/>
        </w:rPr>
        <w:t>мамы венок, потому что научились опр</w:t>
      </w:r>
      <w:r w:rsidR="000A168C" w:rsidRPr="000A168C">
        <w:rPr>
          <w:rFonts w:ascii="Times New Roman" w:hAnsi="Times New Roman" w:cs="Times New Roman"/>
          <w:sz w:val="28"/>
          <w:szCs w:val="28"/>
        </w:rPr>
        <w:t xml:space="preserve">еделять, столько же, поровну ли </w:t>
      </w:r>
      <w:r w:rsidRPr="000A168C">
        <w:rPr>
          <w:rFonts w:ascii="Times New Roman" w:hAnsi="Times New Roman" w:cs="Times New Roman"/>
          <w:sz w:val="28"/>
          <w:szCs w:val="28"/>
        </w:rPr>
        <w:t>предметов двух группах или нет.</w:t>
      </w:r>
    </w:p>
    <w:p w:rsidR="0038131A" w:rsidRPr="000A168C" w:rsidRDefault="0038131A" w:rsidP="00EB25E2">
      <w:pPr>
        <w:rPr>
          <w:rFonts w:ascii="Times New Roman" w:hAnsi="Times New Roman" w:cs="Times New Roman"/>
          <w:sz w:val="28"/>
          <w:szCs w:val="28"/>
        </w:rPr>
      </w:pPr>
    </w:p>
    <w:sectPr w:rsidR="0038131A" w:rsidRPr="000A168C" w:rsidSect="001A089F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F14"/>
    <w:multiLevelType w:val="hybridMultilevel"/>
    <w:tmpl w:val="D6B8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3238"/>
    <w:multiLevelType w:val="hybridMultilevel"/>
    <w:tmpl w:val="07B2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7F54"/>
    <w:multiLevelType w:val="hybridMultilevel"/>
    <w:tmpl w:val="9430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2684D"/>
    <w:multiLevelType w:val="multilevel"/>
    <w:tmpl w:val="17AC8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96E46CE"/>
    <w:multiLevelType w:val="hybridMultilevel"/>
    <w:tmpl w:val="0C6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1536A"/>
    <w:multiLevelType w:val="hybridMultilevel"/>
    <w:tmpl w:val="6DDAC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/>
  <w:rsids>
    <w:rsidRoot w:val="00EB25E2"/>
    <w:rsid w:val="000A168C"/>
    <w:rsid w:val="001A089F"/>
    <w:rsid w:val="0038131A"/>
    <w:rsid w:val="003A1E88"/>
    <w:rsid w:val="006E0688"/>
    <w:rsid w:val="00A5522C"/>
    <w:rsid w:val="00BA2023"/>
    <w:rsid w:val="00BB3784"/>
    <w:rsid w:val="00CF3746"/>
    <w:rsid w:val="00E43068"/>
    <w:rsid w:val="00EB25E2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5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7B0D-2426-4C98-91B7-DEA92671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Виталий</cp:lastModifiedBy>
  <cp:revision>2</cp:revision>
  <cp:lastPrinted>2019-11-21T05:38:00Z</cp:lastPrinted>
  <dcterms:created xsi:type="dcterms:W3CDTF">2020-07-21T10:59:00Z</dcterms:created>
  <dcterms:modified xsi:type="dcterms:W3CDTF">2020-07-21T10:59:00Z</dcterms:modified>
</cp:coreProperties>
</file>